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4669"/>
        <w:gridCol w:w="4376"/>
      </w:tblGrid>
      <w:tr w:rsidR="00D84FCE" w:rsidRPr="00D84FCE" w14:paraId="636A7388" w14:textId="77777777" w:rsidTr="0055655C">
        <w:trPr>
          <w:cantSplit/>
        </w:trPr>
        <w:tc>
          <w:tcPr>
            <w:tcW w:w="4669" w:type="dxa"/>
          </w:tcPr>
          <w:p w14:paraId="323C2887" w14:textId="77777777" w:rsidR="00D84FCE" w:rsidRPr="00D84FCE" w:rsidRDefault="00D84FCE" w:rsidP="00D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14:paraId="48EB9EFB" w14:textId="77777777" w:rsidR="00D84FCE" w:rsidRPr="00D84FCE" w:rsidRDefault="00D84FCE" w:rsidP="00D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ХАКАСИЯ</w:t>
            </w:r>
            <w:r w:rsidRPr="00D8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АДМИНИСТРАЦИЯ</w:t>
            </w:r>
          </w:p>
          <w:p w14:paraId="123ED828" w14:textId="77777777" w:rsidR="00D84FCE" w:rsidRPr="00D84FCE" w:rsidRDefault="00D84FCE" w:rsidP="00D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ЕСИНСКОГО СЕЛЬСОВЕТА</w:t>
            </w:r>
          </w:p>
          <w:p w14:paraId="0FF72943" w14:textId="77777777" w:rsidR="00D84FCE" w:rsidRPr="00D84FCE" w:rsidRDefault="00D84FCE" w:rsidP="00D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14:paraId="17F6A1B2" w14:textId="77777777" w:rsidR="00D84FCE" w:rsidRPr="00D84FCE" w:rsidRDefault="00D84FCE" w:rsidP="00D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ФЕДЕРАЦИЯЗЫ</w:t>
            </w:r>
          </w:p>
          <w:p w14:paraId="6BA5DF89" w14:textId="77777777" w:rsidR="00D84FCE" w:rsidRPr="00D84FCE" w:rsidRDefault="00D84FCE" w:rsidP="00D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ХАКАС РЕСПУБЛИКА</w:t>
            </w:r>
          </w:p>
          <w:p w14:paraId="557D7B9C" w14:textId="77777777" w:rsidR="00D84FCE" w:rsidRPr="00D84FCE" w:rsidRDefault="00D84FCE" w:rsidP="00D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ААЛ  ЧОБ</w:t>
            </w:r>
            <w:proofErr w:type="gramStart"/>
            <w:r w:rsidRPr="00D8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D8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9FBFECA" w14:textId="77777777" w:rsidR="00D84FCE" w:rsidRPr="00D84FCE" w:rsidRDefault="00D84FCE" w:rsidP="00D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УСТАГ ПАСТАА</w:t>
            </w:r>
          </w:p>
        </w:tc>
      </w:tr>
    </w:tbl>
    <w:p w14:paraId="05DF14AE" w14:textId="77777777" w:rsidR="00D84FCE" w:rsidRPr="00D84FCE" w:rsidRDefault="00D84FCE" w:rsidP="00D84FCE">
      <w:pPr>
        <w:shd w:val="clear" w:color="auto" w:fill="FFFFFF"/>
        <w:spacing w:before="394" w:after="0" w:line="240" w:lineRule="auto"/>
        <w:ind w:left="5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4F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14:paraId="5A291CBE" w14:textId="6643BC90" w:rsidR="00D84FCE" w:rsidRPr="00D84FCE" w:rsidRDefault="00D84FCE" w:rsidP="00D84FCE">
      <w:pPr>
        <w:shd w:val="clear" w:color="auto" w:fill="FFFFFF"/>
        <w:spacing w:before="394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F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05.02.2021</w:t>
      </w:r>
      <w:r w:rsidRPr="00D84F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                       </w:t>
      </w:r>
      <w:r w:rsidR="00010E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D84F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с. Полтаков                                               № </w:t>
      </w:r>
      <w:r w:rsidR="00C967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84F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-п </w:t>
      </w:r>
    </w:p>
    <w:p w14:paraId="07691E96" w14:textId="77777777" w:rsidR="00D84FCE" w:rsidRDefault="00D84FCE" w:rsidP="0098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C49156" w14:textId="77777777" w:rsidR="00486A8A" w:rsidRDefault="00486A8A" w:rsidP="00D862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A603869" w14:textId="77777777" w:rsidR="00D862AE" w:rsidRPr="00D862AE" w:rsidRDefault="00D862AE" w:rsidP="00AE27FE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62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84FCE" w14:paraId="7C804A0B" w14:textId="77777777" w:rsidTr="00AE27FE">
        <w:trPr>
          <w:trHeight w:val="7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4AD6ECC" w14:textId="4880E89F" w:rsidR="00D84FCE" w:rsidRPr="00D84FCE" w:rsidRDefault="00D84FCE" w:rsidP="00AE27F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4F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утверждении правил содержания мест погребения (кладбищ) муниципального образования Есинский сельсовет</w:t>
            </w:r>
          </w:p>
        </w:tc>
      </w:tr>
    </w:tbl>
    <w:p w14:paraId="1E39D450" w14:textId="77777777"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92D429" w14:textId="15E46628" w:rsidR="00D862AE" w:rsidRPr="00AE27F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</w:t>
      </w:r>
      <w:r w:rsidR="005F39AD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5F39AD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5F39AD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832A6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A8A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(с последующими изменениями)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законом от 12.01.1996 </w:t>
      </w:r>
      <w:r w:rsidR="005F39AD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8-ФЗ </w:t>
      </w:r>
      <w:r w:rsidR="005F39AD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погребении и похоронном деле</w:t>
      </w:r>
      <w:r w:rsidR="005F39AD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6FEE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последующими изменениями)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муниципального образования </w:t>
      </w:r>
      <w:r w:rsidR="00457D88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14:paraId="3AE1ED3B" w14:textId="1D65C2DD" w:rsidR="00D862AE" w:rsidRPr="00AE27F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29" w:history="1">
        <w:r w:rsidRPr="00AE27FE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Правила</w:t>
        </w:r>
      </w:hyperlink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 мест погребения (кладбищ) муниципального образования </w:t>
      </w:r>
      <w:r w:rsidR="00457D88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9AD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МО </w:t>
      </w:r>
      <w:r w:rsidR="00457D88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5F39AD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14:paraId="0856BD17" w14:textId="2CB4121C" w:rsidR="00D862AE" w:rsidRPr="00AE27F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вступает в силу после его официального опубликования</w:t>
      </w:r>
      <w:r w:rsidR="006D6FEE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A0C7DE" w14:textId="48566FE2" w:rsidR="00D862AE" w:rsidRPr="00AE27FE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</w:t>
      </w:r>
      <w:r w:rsidR="005F39AD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(обнародовать) 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 </w:t>
      </w:r>
      <w:r w:rsidR="00AE27FE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r w:rsidR="005F39AD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0E172A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D88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203F13" w14:textId="0AC8AC80" w:rsidR="00D862AE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</w:t>
      </w: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</w:t>
      </w:r>
      <w:r w:rsid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14:paraId="23130DCA" w14:textId="77777777" w:rsidR="00AE27FE" w:rsidRPr="00AE27FE" w:rsidRDefault="00AE27F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14:paraId="0920BB49" w14:textId="77777777" w:rsidR="00D862AE" w:rsidRPr="00AE27F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ECC85A5" w14:textId="77777777" w:rsidR="00AE27FE" w:rsidRDefault="00AE27FE" w:rsidP="00D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14:paraId="6D76F438" w14:textId="55A6C8D1" w:rsidR="00D862AE" w:rsidRPr="00AE27FE" w:rsidRDefault="00AE27F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Есинского сельсовета                                                                         Е.И. Чистыгашева</w:t>
      </w:r>
      <w:r w:rsidR="00D862AE" w:rsidRPr="00AE27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783FB23" w14:textId="77777777"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462BAE" w14:textId="77777777"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06945E" w14:textId="77777777"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76B230" w14:textId="77777777"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7F4BE6" w14:textId="77777777" w:rsidR="005F39AD" w:rsidRDefault="005F39AD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EF39C" w14:textId="77777777" w:rsidR="005F39AD" w:rsidRDefault="005F39AD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B1204" w14:textId="77777777" w:rsidR="005F39AD" w:rsidRDefault="005F39AD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D563C" w14:textId="77777777" w:rsidR="005F39AD" w:rsidRDefault="005F39AD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BD8DB" w14:textId="77777777" w:rsidR="005F39AD" w:rsidRDefault="005F39AD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7C101" w14:textId="77777777" w:rsidR="005F39AD" w:rsidRDefault="005F39AD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BCC68" w14:textId="77777777" w:rsidR="005F39AD" w:rsidRDefault="005F39AD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F65F9" w14:textId="77777777" w:rsidR="005F39AD" w:rsidRDefault="005F39AD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F2BCD" w14:textId="77777777" w:rsidR="005F39AD" w:rsidRDefault="005F39AD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20693" w14:textId="0207F616" w:rsidR="005F39AD" w:rsidRDefault="005F39AD" w:rsidP="00AE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86320" w14:textId="77777777" w:rsidR="00457D88" w:rsidRDefault="00457D88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2BA4A" w14:textId="223F8270" w:rsidR="00D862AE" w:rsidRPr="00D862AE" w:rsidRDefault="00D862AE" w:rsidP="00AE27F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681A26B" w14:textId="77777777" w:rsidR="00D862AE" w:rsidRPr="00D862AE" w:rsidRDefault="00D862AE" w:rsidP="00D862A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5640AE2C" w14:textId="77777777" w:rsidR="00D862AE" w:rsidRPr="00D862AE" w:rsidRDefault="00D862AE" w:rsidP="00D862A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14:paraId="2350688A" w14:textId="77777777" w:rsidR="00AE27FE" w:rsidRDefault="00D862AE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14:paraId="1B1EF621" w14:textId="5EC73093" w:rsidR="005F39AD" w:rsidRDefault="00AE27FE" w:rsidP="00D8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Есинского сельсовета</w:t>
      </w:r>
    </w:p>
    <w:p w14:paraId="2268D6FC" w14:textId="4FA5CFCE" w:rsidR="00D862AE" w:rsidRPr="00D862AE" w:rsidRDefault="00D862AE" w:rsidP="00D862A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27FE">
        <w:rPr>
          <w:rFonts w:ascii="Times New Roman" w:eastAsia="Times New Roman" w:hAnsi="Times New Roman" w:cs="Times New Roman"/>
          <w:sz w:val="24"/>
          <w:szCs w:val="24"/>
          <w:lang w:eastAsia="ru-RU"/>
        </w:rPr>
        <w:t>05.02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E172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967EA">
        <w:rPr>
          <w:rFonts w:ascii="Times New Roman" w:eastAsia="Times New Roman" w:hAnsi="Times New Roman" w:cs="Times New Roman"/>
          <w:sz w:val="24"/>
          <w:szCs w:val="24"/>
          <w:lang w:eastAsia="ru-RU"/>
        </w:rPr>
        <w:t>5-п</w:t>
      </w:r>
    </w:p>
    <w:p w14:paraId="2B0C53D2" w14:textId="77777777"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F863B4" w14:textId="77777777" w:rsidR="00D862AE" w:rsidRPr="00A7424B" w:rsidRDefault="00D862AE" w:rsidP="00D8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29"/>
      <w:bookmarkEnd w:id="0"/>
      <w:r w:rsidRPr="00A742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14:paraId="5E159DA5" w14:textId="77777777" w:rsidR="00D862AE" w:rsidRPr="00A7424B" w:rsidRDefault="00D862AE" w:rsidP="00D8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СОДЕРЖАНИЯ МЕСТ ПОГРЕБЕНИЯ (КЛАДБИЩ)</w:t>
      </w:r>
    </w:p>
    <w:p w14:paraId="7E4DB80D" w14:textId="6CC3BF1A" w:rsidR="00D862AE" w:rsidRPr="00A7424B" w:rsidRDefault="00D862AE" w:rsidP="00D8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457D88" w:rsidRPr="00A742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ЕСИНСКИЙ СЕЛЬСОВЕТ</w:t>
      </w:r>
    </w:p>
    <w:p w14:paraId="069AC742" w14:textId="77777777" w:rsidR="00D862AE" w:rsidRPr="00D862AE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6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DADE41" w14:textId="5BD4382D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разработаны в соответствии с Федеральным законом от 12.01.1996 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8-ФЗ 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погребении и похоронном деле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7905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Главного государственного санитарного врача Российской Федерации от 25.09.2007 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74 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введении в действие новой редакции санитарно-эпидемиологических правил и нормативов СанПиНа 2.2.1/2.1.1.1200-03 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Санитарно-защитные зоны и санитарная классификация предприятий</w:t>
      </w:r>
      <w:proofErr w:type="gram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сооружений и иных объектов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7905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Главного государственного санитарного врача Российской Федерации от 28.06.2011 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 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СанПиН 2.1.2882-11 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иными нормативными правовыми актами Российской Федерации, </w:t>
      </w:r>
      <w:r w:rsidR="00BF7905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погребения и похоронного дела.</w:t>
      </w:r>
    </w:p>
    <w:p w14:paraId="398D550E" w14:textId="77777777" w:rsidR="00D862AE" w:rsidRPr="00A7424B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E04D439" w14:textId="77777777" w:rsidR="00D862AE" w:rsidRPr="00A7424B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1. ОБЩИЕ ПОЛОЖЕНИЯ</w:t>
      </w:r>
    </w:p>
    <w:p w14:paraId="1A4E7C41" w14:textId="77777777" w:rsidR="00D862AE" w:rsidRPr="00A7424B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00192AB" w14:textId="14189301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 и определения, используемые в настоящих Правилах:</w:t>
      </w:r>
    </w:p>
    <w:p w14:paraId="676487C8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кладбище - градостроительный комплекс или объект, содержащий места (территории) для погребения умерших или их праха после кремации;</w:t>
      </w:r>
    </w:p>
    <w:p w14:paraId="16B9DF72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закрытое кладбище - кладбище, зона захоронений которого полностью использована для погребения;</w:t>
      </w:r>
    </w:p>
    <w:p w14:paraId="73BDDF71" w14:textId="28146EF2" w:rsidR="00D862AE" w:rsidRPr="00A7424B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погребение - обрядовые действия по захоронению тела (останков) человека после его смерти.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</w:t>
      </w:r>
      <w:r w:rsidR="00D91AD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прахом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), воде (захоронение в воду</w:t>
      </w:r>
      <w:r w:rsidR="00D91AD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определенном нормативными правовыми актами Российской Федерации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5631F9BF" w14:textId="32F0FE66" w:rsidR="00D862AE" w:rsidRPr="00A7424B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захоронение - погребенные останки или прах; предание тела (останков) умершего земле;</w:t>
      </w:r>
    </w:p>
    <w:p w14:paraId="546F1C95" w14:textId="55587111" w:rsidR="00D91ADD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зона захоронений - </w:t>
      </w:r>
      <w:r w:rsidR="00D91AD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территории кладбища, на которой осуществляется захоронение умерших в гробах или урн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29CB1D4" w14:textId="539281E6" w:rsidR="00D91ADD" w:rsidRPr="00A7424B" w:rsidRDefault="00D862AE" w:rsidP="00D91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6) место захоронения -</w:t>
      </w:r>
      <w:r w:rsidR="00D91AD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земельные участки, предоставляемые в зоне захоронения кладбища для погребения, и ниши в стенах скорби;</w:t>
      </w:r>
    </w:p>
    <w:p w14:paraId="7A127D09" w14:textId="0FA809F8" w:rsidR="00D862AE" w:rsidRPr="00A7424B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7) могила - углубление в земле для захоронения гроба или урн;</w:t>
      </w:r>
    </w:p>
    <w:p w14:paraId="3253ADF1" w14:textId="1CA5D6CF" w:rsidR="00D862AE" w:rsidRPr="00A7424B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почетные захоронения - места захоронения почетных лиц;</w:t>
      </w:r>
    </w:p>
    <w:p w14:paraId="4B82EE50" w14:textId="77777777" w:rsidR="00833C2E" w:rsidRPr="00A7424B" w:rsidRDefault="009F32AD" w:rsidP="00833C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9) воинские захоронения -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объектами;</w:t>
      </w:r>
    </w:p>
    <w:p w14:paraId="0613857A" w14:textId="5251CF66" w:rsidR="00833C2E" w:rsidRPr="00A7424B" w:rsidRDefault="00833C2E" w:rsidP="00833C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</w:t>
      </w:r>
      <w:proofErr w:type="spell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вероисповедальные</w:t>
      </w:r>
      <w:proofErr w:type="spell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кладбища – кладбища, предназначенные для погребения </w:t>
      </w:r>
      <w:proofErr w:type="gram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умерших</w:t>
      </w:r>
      <w:proofErr w:type="gram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 веры;</w:t>
      </w:r>
    </w:p>
    <w:p w14:paraId="5AFD6AA0" w14:textId="77777777" w:rsidR="008667E4" w:rsidRPr="00A7424B" w:rsidRDefault="009F32AD" w:rsidP="009F32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3C2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62A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родственная могила - могила, в которой погребен супруг или родственник </w:t>
      </w:r>
      <w:proofErr w:type="gramStart"/>
      <w:r w:rsidR="00D862A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умершего</w:t>
      </w:r>
      <w:proofErr w:type="gramEnd"/>
      <w:r w:rsidR="00D862A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2409107" w14:textId="4C685E7B" w:rsidR="00D91ADD" w:rsidRPr="00A7424B" w:rsidRDefault="00D862AE" w:rsidP="009F32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3C2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прах - останки тела умершего после кремации</w:t>
      </w:r>
      <w:r w:rsidR="00D91AD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извлечения из них инородных предметов (гвозди от гроба и т.п.) и размола в мельнице-</w:t>
      </w:r>
      <w:proofErr w:type="spellStart"/>
      <w:r w:rsidR="00D91AD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кремуляторе</w:t>
      </w:r>
      <w:proofErr w:type="spellEnd"/>
      <w:r w:rsidR="00D91AD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34BA78" w14:textId="3CFD1A1C" w:rsidR="009F32AD" w:rsidRPr="00A7424B" w:rsidRDefault="00D862AE" w:rsidP="009F32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3C2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надмогильные сооружения (надгробия) - </w:t>
      </w:r>
      <w:r w:rsidR="00D91AD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памятные сооружения, устанавливаемые на могилах: памятники, стелы, обелиски, кресты и т.п</w:t>
      </w:r>
      <w:r w:rsidR="009F32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proofErr w:type="gramEnd"/>
    </w:p>
    <w:p w14:paraId="38BA8F95" w14:textId="1ABBC43E" w:rsidR="00D862AE" w:rsidRPr="00A7424B" w:rsidRDefault="00D862AE" w:rsidP="009F32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3C2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) памятник -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эпитафия;</w:t>
      </w:r>
    </w:p>
    <w:p w14:paraId="68231607" w14:textId="0FBC51B8" w:rsidR="00D862AE" w:rsidRPr="00A7424B" w:rsidRDefault="00D862AE" w:rsidP="009F32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3C2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похоронные принадлежности - деревянные и металлические гробы, урны для праха, венки, ленты (в том числе и с надписями),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белые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тапочки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покрывала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предметы похоронного ритуала.</w:t>
      </w:r>
    </w:p>
    <w:p w14:paraId="2510EEA6" w14:textId="040B3D73" w:rsidR="00D862AE" w:rsidRPr="00A7424B" w:rsidRDefault="00D862AE" w:rsidP="009F32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Термины 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предметы похоронного ритуала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похоронные принадлежности</w:t>
      </w:r>
      <w:r w:rsidR="005F39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тождественны. </w:t>
      </w:r>
      <w:proofErr w:type="gram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ним относятся: гробы, венки, вазоны, гирлянды, цветы, ленты, покрывала, подушки, саваны,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белые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тапочки, траурные нарукавные повязки, подушечки для наград, фото на керамике, траурные портреты и иные предметы, используемые при организации и проведении погребения умершего;</w:t>
      </w:r>
      <w:proofErr w:type="gramEnd"/>
    </w:p>
    <w:p w14:paraId="15A0238F" w14:textId="43265537" w:rsidR="00D862AE" w:rsidRPr="00A7424B" w:rsidRDefault="00D862AE" w:rsidP="009F32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3C2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) 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знаками;</w:t>
      </w:r>
    </w:p>
    <w:p w14:paraId="3B80E2D7" w14:textId="01985ECE" w:rsidR="00D862AE" w:rsidRPr="00A7424B" w:rsidRDefault="00D862AE" w:rsidP="009F32AD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3C2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) кладбищенский период - время разложения и минерализации тела умершего.</w:t>
      </w:r>
    </w:p>
    <w:p w14:paraId="5A8B2D4B" w14:textId="77777777" w:rsidR="00D862AE" w:rsidRPr="00A7424B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8557243" w14:textId="77777777" w:rsidR="00D862AE" w:rsidRPr="00A7424B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2. МЕСТА ПОГРЕБЕНИЯ</w:t>
      </w:r>
    </w:p>
    <w:p w14:paraId="710D29E9" w14:textId="77777777" w:rsidR="00D862AE" w:rsidRPr="00A7424B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10DCAFB" w14:textId="70590458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F7AE1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мест погребения:</w:t>
      </w:r>
    </w:p>
    <w:p w14:paraId="2930B210" w14:textId="5644E091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Места погребения (кладбища), расположенные на территории 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 муниципальной собственностью.</w:t>
      </w:r>
    </w:p>
    <w:p w14:paraId="4C2BD01A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Земельные участки, на которых расположены кладбища, относятся к землям общего пользования.</w:t>
      </w:r>
    </w:p>
    <w:p w14:paraId="47DB4971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Кладбища могут быть переданы в установленном порядке на основании договора в хозяйственное ведение, оперативное управление или аренду хозяйствующим субъектам с возложением на них обязанностей по содержанию, эксплуатации, благоустройству, реконструкции и ремонту кладбищ и сооружений на них (далее - обслуживание кладбищ).</w:t>
      </w:r>
    </w:p>
    <w:p w14:paraId="429D3F47" w14:textId="3CBFA6DD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При неисполнении или ненадлежащем исполнении организацией обязанностей по обслуживанию кладбищ орган местного самоуправления вправе расторгнуть или приостановить действие муниципального контракта (договора) на право обслуживания соответствующих кладбищ в порядке, установленном администрацией 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916EB8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Основанием для расторжения муниципального контракта (договора) на право обслуживания соответствующих кладбищ является неоднократное 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невыполнение обязанностей по договору либо иное нарушение законодательства в сфере погребения и похоронного дела и настоящего Положения.</w:t>
      </w:r>
    </w:p>
    <w:p w14:paraId="57516036" w14:textId="18F00519" w:rsidR="00D862AE" w:rsidRPr="00A7424B" w:rsidRDefault="00D862A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Размер земельного участка для кладбища определяется с учетом количества жителей поселения, но не может превышать </w:t>
      </w:r>
      <w:r w:rsidR="00AE27F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гектаров.</w:t>
      </w:r>
    </w:p>
    <w:p w14:paraId="7061E987" w14:textId="7D928922" w:rsidR="009F32AD" w:rsidRPr="00A7424B" w:rsidRDefault="00833C2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bookmarkStart w:id="1" w:name="_Hlk52465362"/>
      <w:r w:rsidR="009F32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администрации МО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9F32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кладбищах могут создаваться участки почетных и воинских захоронений.</w:t>
      </w:r>
      <w:bookmarkEnd w:id="1"/>
    </w:p>
    <w:p w14:paraId="6404EA1B" w14:textId="06C44B16" w:rsidR="00833C2E" w:rsidRPr="00A7424B" w:rsidRDefault="00833C2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захоронении на участке почетных захоронений принимается администрацией 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обращений организаций (предприятий, учреждений, общественных организаций), по согласованию с родственниками умершего, с учетом заслуг умершего перед обществом и государством.</w:t>
      </w:r>
    </w:p>
    <w:p w14:paraId="6036E602" w14:textId="67F1D46C" w:rsidR="00833C2E" w:rsidRPr="00A7424B" w:rsidRDefault="00833C2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захоронении на участке воинских захоронений принимается администрацией 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обращений военных комиссариатов, советов ветеранов войны, по согласованию с родственниками умершего.</w:t>
      </w:r>
    </w:p>
    <w:p w14:paraId="680D913A" w14:textId="6B335EE8" w:rsidR="00522E51" w:rsidRPr="00A7424B" w:rsidRDefault="003F7AE1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33C2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862A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2E51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администрации МО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Есинский 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сельсовет</w:t>
      </w:r>
      <w:r w:rsidR="00522E51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кладбищах могут создаваться участки </w:t>
      </w:r>
      <w:proofErr w:type="spellStart"/>
      <w:r w:rsidR="00522E51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вероисповедальных</w:t>
      </w:r>
      <w:proofErr w:type="spellEnd"/>
      <w:r w:rsidR="00522E51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захоронений.</w:t>
      </w:r>
    </w:p>
    <w:p w14:paraId="6D05082A" w14:textId="1F16837F" w:rsidR="00522E51" w:rsidRPr="00A7424B" w:rsidRDefault="00522E51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Погребение на участках </w:t>
      </w:r>
      <w:proofErr w:type="spell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вероисповедальных</w:t>
      </w:r>
      <w:proofErr w:type="spell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захоронений производится про обычаям и традициям соответствующего религиозного направления</w:t>
      </w:r>
      <w:r w:rsidR="00A31A53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противоречащим требованиям законодательства Российской Федерации,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волеизъявлению умершего, по </w:t>
      </w:r>
      <w:r w:rsidR="008667E4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обращению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родственник</w:t>
      </w:r>
      <w:r w:rsidR="008667E4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умершего.</w:t>
      </w:r>
      <w:proofErr w:type="gramEnd"/>
    </w:p>
    <w:p w14:paraId="67E4C983" w14:textId="5720E43A" w:rsidR="00D862AE" w:rsidRPr="00A7424B" w:rsidRDefault="00522E51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D862A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размещению, расширению, реконструкции, эксплуатации и переносу мест погребения:</w:t>
      </w:r>
    </w:p>
    <w:p w14:paraId="4F1394E2" w14:textId="5186B3CF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Размещение, расширение, реконструкция и эксплуатация мест погребения (кладбищ) осуществляются в соответствии с действующей градостроительной документацией (генеральным планом муниципального образования и др.), на основе соблюдения земельного и лесного законодательства, законодательства об охране окружающей среды, санитарных и экологических требований к размещению мест погребения (кладбищ), установленных федеральным законодательством.</w:t>
      </w:r>
    </w:p>
    <w:p w14:paraId="3D438A54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При решении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для погребения </w:t>
      </w:r>
      <w:proofErr w:type="spell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некремированных</w:t>
      </w:r>
      <w:proofErr w:type="spell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тел, а среднее количество захоронений на одном участке - не менее двух, ориентируясь на создание родственных и семейных (родовых) захоронений.</w:t>
      </w:r>
    </w:p>
    <w:p w14:paraId="631E8564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экспертизы.</w:t>
      </w:r>
    </w:p>
    <w:p w14:paraId="24F0351B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Ввод в эксплуатацию кладбищ разрешается только после ограждения их территории (высота ограды кладбища должна составлять не более 2 метров), разбивки на кварталы и сектора, благоустройства и озеленения, организации отвода и сбора поверхностных вод, окончания строительства объектов похоронного назначения, предусмотренных проектом, обустройства в зоне главного входа на кладбище площадки для ожидания и сбора лиц, сопровождающих траурную похоронную процессию.</w:t>
      </w:r>
      <w:proofErr w:type="gramEnd"/>
    </w:p>
    <w:p w14:paraId="2E32163D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14:paraId="528BFC4C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При переносе кладбищ следует проводить рекультивацию территорий. Использование грунтов с ликвидируемых мест погребения для планировки жилой территории не допускается.</w:t>
      </w:r>
    </w:p>
    <w:p w14:paraId="5F5ADD27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7) Вопрос об использовании закрытого кладбища для вторичного погребения по истечении двадцатилетнего срока со дня захоронения может быть решен в соответствии с федеральным законодательством и санитарно-эпидемиологическим заключением.</w:t>
      </w:r>
    </w:p>
    <w:p w14:paraId="3BE31070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8) Производить погребения на закрытых кладбищах запрещается, за исключением случаев погребения умерших на местах родственных, семейных (родовых) захоронений, а также на местах воинских захоронений.</w:t>
      </w:r>
    </w:p>
    <w:p w14:paraId="10FA686A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9) Территория кладбища разделяется дорожками на участки.</w:t>
      </w:r>
    </w:p>
    <w:p w14:paraId="7184682C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10) Ширина дорожек между кварталами устанавливается не менее 1,5 м, на прочих дорожках - не менее 0,75 м.</w:t>
      </w:r>
    </w:p>
    <w:p w14:paraId="7F9D4CA0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11)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14:paraId="5091A503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12) Не допускается устройство захоронений в разрывах между могилами, на месте (участке) захоронения, между местами захоронения, на обочинах дорог и в пределах санитарной защитной зоны.</w:t>
      </w:r>
    </w:p>
    <w:p w14:paraId="7E744CE9" w14:textId="00419666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Деятельность на местах погребения осуществляется в соответствии с санитарными и экологическими требованиями и настоящими Правилами содержания мест погребения, устанавливаемыми администрацией 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B78B44" w14:textId="5702DF6E" w:rsidR="00D862AE" w:rsidRPr="00A7424B" w:rsidRDefault="00833C2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22E51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862A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 Гигиенические, санитарные и экологические требования к размещению и содержанию мест захоронения (кладбищ):</w:t>
      </w:r>
    </w:p>
    <w:p w14:paraId="72669D05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 на местах погребения осуществляется в соответствии с санитарными и экологическими требованиями, а также правилами содержания мест погребения, устанавливаемыми на основе федерального законодательства, и настоящими Правилами.</w:t>
      </w:r>
    </w:p>
    <w:p w14:paraId="65A2C98B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Санитарные и экологические требования к размещению мест захоронения при погребении </w:t>
      </w:r>
      <w:proofErr w:type="spell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некремированного</w:t>
      </w:r>
      <w:proofErr w:type="spell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тела: глубина могилы устанавливается в зависимости от характера грунтов и уровня стояния грунтовых вод, при этом глубина могилы должна составлять не менее 1,5 м (от поверхности земли до крышки гроба). Во всех случаях отметка дна могилы должна быть на 0,5 м выше уровня грунтовых вод.</w:t>
      </w:r>
    </w:p>
    <w:p w14:paraId="311AB5BC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 территориях санитарно-защитных зон кладбищ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14:paraId="68BAB7C6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4) Глубина могил составляет не более 2 - 2,2 м. Слой земли над телом умершего, включая надмогильную насыпь, должен быть не менее 1 м.</w:t>
      </w:r>
    </w:p>
    <w:p w14:paraId="5E2915E6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Не допускается погребение в одном гробу нескольких умерших.</w:t>
      </w:r>
    </w:p>
    <w:p w14:paraId="6939F2C4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Предметы и вещества, используемые при погребении (гробы, урны, венки, бальзамирующие вещества), допускаются к использованию при наличии санитарно-эпидемиологического заключения.</w:t>
      </w:r>
    </w:p>
    <w:p w14:paraId="6F233DB7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14:paraId="360380A1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8) Вывоз мусора должен осуществляться по мере накопления по договору со специализированными организациями.</w:t>
      </w:r>
    </w:p>
    <w:p w14:paraId="3F6A70BD" w14:textId="17B4BD9A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Ответственность за санитарно-эпидемиологическое состояние территории кладбища возлагается на администрацию 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73CABD" w14:textId="77777777" w:rsidR="00D862AE" w:rsidRPr="00A7424B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235AAD4" w14:textId="77777777" w:rsidR="00D862AE" w:rsidRPr="00A7424B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3. МЕСТА ЗАХОРОНЕНИЯ</w:t>
      </w:r>
    </w:p>
    <w:p w14:paraId="5FE7255C" w14:textId="77777777" w:rsidR="00D862AE" w:rsidRPr="00A7424B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19129EB" w14:textId="44EE886F" w:rsidR="00D862AE" w:rsidRPr="00A7424B" w:rsidRDefault="00833C2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D862A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мест захоронения, планировочное решение кладбища и устройство могил:</w:t>
      </w:r>
    </w:p>
    <w:p w14:paraId="7901F1A3" w14:textId="589D25F4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 территории 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действуют существующие кладбища и могут открываться новые. Постановлением администрации 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кладбище может быть признано закрытым.</w:t>
      </w:r>
    </w:p>
    <w:p w14:paraId="5A9FEF2D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территории закрытого кладбища новые участки под захоронение не 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14:paraId="44A78004" w14:textId="437D0B1B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 всех общественных кладбищах, расположенных на территории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Есинский 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погребение </w:t>
      </w:r>
      <w:proofErr w:type="spell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некремированных</w:t>
      </w:r>
      <w:proofErr w:type="spell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 производится в землю (в гробах, без гробов).</w:t>
      </w:r>
    </w:p>
    <w:p w14:paraId="68E6FE28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Захоронение урн с прахом производится в землю.</w:t>
      </w:r>
    </w:p>
    <w:p w14:paraId="00B1232B" w14:textId="7727E7ED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законодательством 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9EEBE9" w14:textId="77CD67B9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Погребение производится не ранее чем через 24 часа после наступления смерти (или в более ранние сроки по разрешению медицинских </w:t>
      </w:r>
      <w:r w:rsidR="008667E4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наличии подлинника гербового свидетельства о смерти, выданного органами </w:t>
      </w:r>
      <w:proofErr w:type="spell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ЗАГСа</w:t>
      </w:r>
      <w:proofErr w:type="spell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CD0178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Осквернение или уничтожение мест погребения влечет ответственность, предусмотренную законодательством Российской Федерации.</w:t>
      </w:r>
    </w:p>
    <w:p w14:paraId="08BE23F0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8)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14:paraId="017566FD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В случае если с момента предыдущего погребения прошло менее 20 лет, </w:t>
      </w:r>
      <w:proofErr w:type="spell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подзахоронение</w:t>
      </w:r>
      <w:proofErr w:type="spell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родственную могилу может производиться по согласованию с государственными органами санитарно-эпидемиологического надзора.</w:t>
      </w:r>
    </w:p>
    <w:p w14:paraId="0FFC9F40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Для </w:t>
      </w:r>
      <w:proofErr w:type="spell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подзахоронения</w:t>
      </w:r>
      <w:proofErr w:type="spell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родственную могилу, кроме удостоверения о соответствующем захоронении, подлинника гербового свидетельства о смерти, подлинника гербового свидетельства о смерти ранее погребенного родственника, необходимо также заключение государственных органов санитарно-эпидемиологического надзора, если с момента предыдущего погребения прошло менее 20 лет.</w:t>
      </w:r>
    </w:p>
    <w:p w14:paraId="69761B96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11)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</w:t>
      </w:r>
    </w:p>
    <w:p w14:paraId="730D3DD1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12) Не рекомендуется проводить перезахоронение ранее одного года с момента погребения.</w:t>
      </w:r>
    </w:p>
    <w:p w14:paraId="5E0967DF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Могила в случае извлечения останков должна быть продезинфицирована </w:t>
      </w:r>
      <w:proofErr w:type="spell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дезсредствами</w:t>
      </w:r>
      <w:proofErr w:type="spell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разрешенными к применению в установленном порядке, засыпана и спланирована.</w:t>
      </w:r>
    </w:p>
    <w:p w14:paraId="29E2B40C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14)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14:paraId="7922089F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Эксгумация </w:t>
      </w:r>
      <w:proofErr w:type="gram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умерших</w:t>
      </w:r>
      <w:proofErr w:type="gram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в соответствии с федеральным законодательством.</w:t>
      </w:r>
    </w:p>
    <w:p w14:paraId="29B1BAEB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16) В зоне входа на кладбище размещается площадка для ожидания и сбора родственников, сопровождающих траурную процессию.</w:t>
      </w:r>
    </w:p>
    <w:p w14:paraId="225C864A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17) Размеры мест захоронения принимаются в соответствии с таблицей:</w:t>
      </w:r>
    </w:p>
    <w:p w14:paraId="52989235" w14:textId="77777777" w:rsidR="00D862AE" w:rsidRPr="00A7424B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1367"/>
        <w:gridCol w:w="2634"/>
      </w:tblGrid>
      <w:tr w:rsidR="00D862AE" w:rsidRPr="00A7424B" w14:paraId="2F7DD430" w14:textId="77777777" w:rsidTr="00D862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DE67A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FAD62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одиноких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B8B5B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родственного захоронения</w:t>
            </w:r>
          </w:p>
        </w:tc>
      </w:tr>
      <w:tr w:rsidR="00D862AE" w:rsidRPr="00A7424B" w14:paraId="5D4A9DE7" w14:textId="77777777" w:rsidTr="00D862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1FCC6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погребений в одном уровне на одном месте захоронения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AE869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2CBA0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862AE" w:rsidRPr="00A7424B" w14:paraId="15727F3A" w14:textId="77777777" w:rsidTr="00D862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88C86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Ширина места захоронения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3AFD9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DD008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</w:t>
            </w:r>
          </w:p>
        </w:tc>
      </w:tr>
      <w:tr w:rsidR="00D862AE" w:rsidRPr="00A7424B" w14:paraId="679B5300" w14:textId="77777777" w:rsidTr="00D862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79B83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места захоронения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5CE10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F1952" w14:textId="77777777" w:rsidR="00D862AE" w:rsidRPr="00A7424B" w:rsidRDefault="00D862AE" w:rsidP="00D862A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74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</w:t>
            </w:r>
          </w:p>
        </w:tc>
      </w:tr>
    </w:tbl>
    <w:p w14:paraId="4CCC1CB6" w14:textId="77777777" w:rsidR="00D862AE" w:rsidRPr="00A7424B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D7659AB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Расстояние между могилами:</w:t>
      </w:r>
    </w:p>
    <w:p w14:paraId="505AD002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длинным сторонам - 1 м;</w:t>
      </w:r>
    </w:p>
    <w:p w14:paraId="46EAC33A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коротким сторонам - 0,5 м.</w:t>
      </w:r>
    </w:p>
    <w:p w14:paraId="3750747E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участка почетного захоронения - 5 кв. м.</w:t>
      </w:r>
    </w:p>
    <w:p w14:paraId="2491D93F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предоставляемого места захоронения урны с прахом составляет 0,75 м x 0,4 м x 0,75 м (длина, глубина, ширина).</w:t>
      </w:r>
    </w:p>
    <w:p w14:paraId="0A4806B4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отвод земли на участке 3 x 2 м производится с учетом двух захоронений.</w:t>
      </w:r>
    </w:p>
    <w:p w14:paraId="0835DF71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18) Размер участка земли на территории общественного кладбища для погребения </w:t>
      </w:r>
      <w:proofErr w:type="spell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некремированных</w:t>
      </w:r>
      <w:proofErr w:type="spell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 безродных, невостребованных и неопознанных умерших составляет не более 2,0 м x 2,0 м x 0,8 м (длина, глубина, ширина) на одного человека.</w:t>
      </w:r>
    </w:p>
    <w:p w14:paraId="15C9A06F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19) При захоронении гроба с телом глубина могилы устанавливается в зависимости от характера грунта и уровня стояния грунтовых вод. При этом глубина должна составлять не менее 1,5 м.</w:t>
      </w:r>
    </w:p>
    <w:p w14:paraId="731C8682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20) Ширина разрывов между местами захоронения должна составлять не менее 0,5 м.</w:t>
      </w:r>
    </w:p>
    <w:p w14:paraId="28610E4E" w14:textId="677806F2" w:rsidR="00D862AE" w:rsidRPr="00A7424B" w:rsidRDefault="00833C2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D862A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Содержание, благоустройство, ремонт мест захоронения:</w:t>
      </w:r>
    </w:p>
    <w:p w14:paraId="2E6EA186" w14:textId="466ACD29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Обязанности по содержанию, благоустройству и ремонту расположенных на территории кладбища одиночных захоронений, а также захоронений и 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памятников погибшим при защите Отечества возлагаются на администрацию 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376DB1" w14:textId="564DE8F5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Обязанности по содержанию, благоустройству и ремонту расположенных на территории кладбища почетных, братских (общих) захоронений в случаях, если погребение осуществлялось за счет средств федерального, 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республиканского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местного бюджетов, а также иных захоронений и памятников, находящихся под охраной государства, возлагаются на администрацию</w:t>
      </w:r>
      <w:r w:rsidR="00E33F4B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7FB3E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Во всех остальных случаях обязанности по содержанию и благоустройству мест захоронения, в том числе по ремонту надмогильных сооружений (надгробий) и оград, осуществляют родственники усопших.</w:t>
      </w:r>
    </w:p>
    <w:p w14:paraId="07EE2822" w14:textId="00DA60E9" w:rsidR="00D862AE" w:rsidRPr="00A7424B" w:rsidRDefault="00833C2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D862A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Надмогильные сооружения (надгробия), ограды:</w:t>
      </w:r>
    </w:p>
    <w:p w14:paraId="56865314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Установка надмогильных сооружений (надгробий) и оград на кладбищах допускается только в границах отведенных земельных участков для создания мест захоронения.</w:t>
      </w:r>
    </w:p>
    <w:p w14:paraId="7A2DFEFA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Устанавливаемые надгробные сооружения и ограды не должны иметь частей, выступающих за границы мест захоронения или нависающих над ними.</w:t>
      </w:r>
    </w:p>
    <w:p w14:paraId="519BBF6B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Памятники и другие надмогильные сооружения устанавливаются рабочими специализированной службы либо по согласованию </w:t>
      </w:r>
      <w:proofErr w:type="gram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специализированной службы силами лиц, на которых зарегистрированы места захоронения, и подлежат регистрации в книге регистрации установки надмогильных сооружений.</w:t>
      </w:r>
    </w:p>
    <w:p w14:paraId="5F0B5CC9" w14:textId="77777777" w:rsidR="00D862AE" w:rsidRPr="00A7424B" w:rsidRDefault="00D862AE" w:rsidP="00D862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Установленные гражданами (организациями) надмогильные сооружения (памятники, цоколи, цветники и др.) являются их собственностью.</w:t>
      </w:r>
    </w:p>
    <w:p w14:paraId="51F380F5" w14:textId="77777777" w:rsidR="00D862AE" w:rsidRPr="00A7424B" w:rsidRDefault="00D862AE" w:rsidP="00D862A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5A70D1A" w14:textId="77777777" w:rsidR="00D862AE" w:rsidRPr="00A7424B" w:rsidRDefault="00D862AE" w:rsidP="00D862AE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4. ПРАВИЛА ПОСЕЩЕНИЯ КЛАДБИЩ</w:t>
      </w:r>
    </w:p>
    <w:p w14:paraId="74AE469B" w14:textId="77777777" w:rsidR="00D862AE" w:rsidRPr="00A7424B" w:rsidRDefault="00D862AE" w:rsidP="00D8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CD78FEF" w14:textId="4EFAB288" w:rsidR="00D862AE" w:rsidRPr="00A7424B" w:rsidRDefault="00833C2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D862AE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Посещение кладбищ </w:t>
      </w:r>
      <w:r w:rsidR="009F32AD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ежедневно с 9 до 22 часов. Захоронения умерших на кладбищах производятся ежедневно с 10 до 17 часов.</w:t>
      </w:r>
    </w:p>
    <w:p w14:paraId="029FF98E" w14:textId="68DB81D5" w:rsidR="00833C2E" w:rsidRPr="00A7424B" w:rsidRDefault="00833C2E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A31A53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кладбища посетители должны соблюдать общественный порядок и тишину.</w:t>
      </w:r>
    </w:p>
    <w:p w14:paraId="4EA370AF" w14:textId="77777777" w:rsidR="00A31A53" w:rsidRPr="00A7424B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Запрещается:</w:t>
      </w:r>
    </w:p>
    <w:p w14:paraId="4810AEA8" w14:textId="70C6C589" w:rsidR="00A31A53" w:rsidRPr="00A7424B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разрушать или осквернять памятники и другие надмогильные сооружения;</w:t>
      </w:r>
    </w:p>
    <w:p w14:paraId="67FBC1F7" w14:textId="0CE7146F" w:rsidR="00A31A53" w:rsidRPr="00A7424B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производить работы, торговать предметами похоронного ритуала и материалами по благоустройству могил без разрешения администрации 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Есинский 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10BF2AE" w14:textId="23EACBA4" w:rsidR="00A31A53" w:rsidRPr="00A7424B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оставлять демонтированные надмогильные сооружения</w:t>
      </w:r>
      <w:r w:rsidR="008667E4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образом препятствовать передвижению по территории кладбища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4A8F41" w14:textId="77777777" w:rsidR="00A31A53" w:rsidRPr="00A7424B" w:rsidRDefault="00A31A53" w:rsidP="00A3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D2B4E8" w14:textId="18793EBB" w:rsidR="00A31A53" w:rsidRPr="00A7424B" w:rsidRDefault="00A31A53" w:rsidP="00A31A53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5. ЗАКЛЮЧИТЕЛЬНЫЕ ПОЛОЖЕНИЯ</w:t>
      </w:r>
    </w:p>
    <w:p w14:paraId="53639E46" w14:textId="2FBBCB6E" w:rsidR="00A31A53" w:rsidRPr="00A7424B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0FE578" w14:textId="2B501D41" w:rsidR="00A31A53" w:rsidRPr="00A7424B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Для осуществления общественного </w:t>
      </w:r>
      <w:proofErr w:type="gram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в сфере похоронного дела при администрации 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создаваться попечительский (наблюдательный) совет по вопросам похоронного дела, порядок формирования и полномочия которого определяются администрацией 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97E6C1" w14:textId="444C9C5D" w:rsidR="00A31A53" w:rsidRPr="00A7424B" w:rsidRDefault="00A31A53" w:rsidP="00D86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настоящих Правил возлагается на администрацию МО </w:t>
      </w:r>
      <w:r w:rsidR="00457D88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Есинский</w:t>
      </w:r>
      <w:r w:rsidR="000E172A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3F89C0" w14:textId="38BEC789" w:rsidR="00AC1301" w:rsidRPr="00A7424B" w:rsidRDefault="006A3748" w:rsidP="00A74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Лица, виновные в нарушении настоящих Правил, несут ответственность в соответствии с действующим законодательством.</w:t>
      </w:r>
      <w:r w:rsidR="00A31A53" w:rsidRPr="00A7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GoBack"/>
      <w:bookmarkEnd w:id="2"/>
    </w:p>
    <w:sectPr w:rsidR="00AC1301" w:rsidRPr="00A7424B" w:rsidSect="006413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3A5E0" w14:textId="77777777" w:rsidR="00274EAA" w:rsidRDefault="00274EAA" w:rsidP="00641398">
      <w:pPr>
        <w:spacing w:after="0" w:line="240" w:lineRule="auto"/>
      </w:pPr>
      <w:r>
        <w:separator/>
      </w:r>
    </w:p>
  </w:endnote>
  <w:endnote w:type="continuationSeparator" w:id="0">
    <w:p w14:paraId="56F3B3A2" w14:textId="77777777" w:rsidR="00274EAA" w:rsidRDefault="00274EAA" w:rsidP="0064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1EB5C" w14:textId="77777777" w:rsidR="00274EAA" w:rsidRDefault="00274EAA" w:rsidP="00641398">
      <w:pPr>
        <w:spacing w:after="0" w:line="240" w:lineRule="auto"/>
      </w:pPr>
      <w:r>
        <w:separator/>
      </w:r>
    </w:p>
  </w:footnote>
  <w:footnote w:type="continuationSeparator" w:id="0">
    <w:p w14:paraId="1E71BA3A" w14:textId="77777777" w:rsidR="00274EAA" w:rsidRDefault="00274EAA" w:rsidP="0064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857083"/>
      <w:docPartObj>
        <w:docPartGallery w:val="Page Numbers (Top of Page)"/>
        <w:docPartUnique/>
      </w:docPartObj>
    </w:sdtPr>
    <w:sdtEndPr/>
    <w:sdtContent>
      <w:p w14:paraId="42BC86EF" w14:textId="314E3A08" w:rsidR="00641398" w:rsidRDefault="006413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24B">
          <w:rPr>
            <w:noProof/>
          </w:rPr>
          <w:t>8</w:t>
        </w:r>
        <w:r>
          <w:fldChar w:fldCharType="end"/>
        </w:r>
      </w:p>
    </w:sdtContent>
  </w:sdt>
  <w:p w14:paraId="6F805B68" w14:textId="77777777" w:rsidR="00641398" w:rsidRDefault="00641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D"/>
    <w:rsid w:val="00010EF5"/>
    <w:rsid w:val="000E172A"/>
    <w:rsid w:val="00164B39"/>
    <w:rsid w:val="001A1BDE"/>
    <w:rsid w:val="00274EAA"/>
    <w:rsid w:val="002B0974"/>
    <w:rsid w:val="00384BD1"/>
    <w:rsid w:val="003A71E0"/>
    <w:rsid w:val="003F7AE1"/>
    <w:rsid w:val="004474A3"/>
    <w:rsid w:val="00457D88"/>
    <w:rsid w:val="004676C9"/>
    <w:rsid w:val="00486A8A"/>
    <w:rsid w:val="00522E51"/>
    <w:rsid w:val="005F39AD"/>
    <w:rsid w:val="00641398"/>
    <w:rsid w:val="006A3597"/>
    <w:rsid w:val="006A3748"/>
    <w:rsid w:val="006D6FEE"/>
    <w:rsid w:val="006F5CAE"/>
    <w:rsid w:val="007008D6"/>
    <w:rsid w:val="007A32AC"/>
    <w:rsid w:val="00833C2E"/>
    <w:rsid w:val="008667E4"/>
    <w:rsid w:val="008E3BDF"/>
    <w:rsid w:val="00910F47"/>
    <w:rsid w:val="00933D1D"/>
    <w:rsid w:val="009832A6"/>
    <w:rsid w:val="009F32AD"/>
    <w:rsid w:val="00A31A53"/>
    <w:rsid w:val="00A7424B"/>
    <w:rsid w:val="00A9052E"/>
    <w:rsid w:val="00A909A7"/>
    <w:rsid w:val="00AC1301"/>
    <w:rsid w:val="00AE27FE"/>
    <w:rsid w:val="00BF7905"/>
    <w:rsid w:val="00C967EA"/>
    <w:rsid w:val="00D440D0"/>
    <w:rsid w:val="00D84FCE"/>
    <w:rsid w:val="00D862AE"/>
    <w:rsid w:val="00D91ADD"/>
    <w:rsid w:val="00E31B15"/>
    <w:rsid w:val="00E33F4B"/>
    <w:rsid w:val="00E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F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98"/>
  </w:style>
  <w:style w:type="paragraph" w:styleId="a5">
    <w:name w:val="footer"/>
    <w:basedOn w:val="a"/>
    <w:link w:val="a6"/>
    <w:uiPriority w:val="99"/>
    <w:unhideWhenUsed/>
    <w:rsid w:val="0064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98"/>
  </w:style>
  <w:style w:type="table" w:styleId="a7">
    <w:name w:val="Table Grid"/>
    <w:basedOn w:val="a1"/>
    <w:uiPriority w:val="39"/>
    <w:rsid w:val="00D8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98"/>
  </w:style>
  <w:style w:type="paragraph" w:styleId="a5">
    <w:name w:val="footer"/>
    <w:basedOn w:val="a"/>
    <w:link w:val="a6"/>
    <w:uiPriority w:val="99"/>
    <w:unhideWhenUsed/>
    <w:rsid w:val="0064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98"/>
  </w:style>
  <w:style w:type="table" w:styleId="a7">
    <w:name w:val="Table Grid"/>
    <w:basedOn w:val="a1"/>
    <w:uiPriority w:val="39"/>
    <w:rsid w:val="00D8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3206-5450-4040-80FB-4AAAF282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Марина Ивановна</dc:creator>
  <cp:lastModifiedBy>Татьяна</cp:lastModifiedBy>
  <cp:revision>4</cp:revision>
  <cp:lastPrinted>2020-10-01T10:44:00Z</cp:lastPrinted>
  <dcterms:created xsi:type="dcterms:W3CDTF">2021-02-08T04:24:00Z</dcterms:created>
  <dcterms:modified xsi:type="dcterms:W3CDTF">2021-02-08T07:48:00Z</dcterms:modified>
</cp:coreProperties>
</file>